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E7" w:rsidRDefault="005F2D2B" w:rsidP="005F2D2B">
      <w:pPr>
        <w:jc w:val="center"/>
      </w:pPr>
      <w:r>
        <w:t>LANESVILLE COMMUNITY SCHOOL</w:t>
      </w:r>
    </w:p>
    <w:p w:rsidR="005F2D2B" w:rsidRDefault="005F2D2B" w:rsidP="005F2D2B">
      <w:pPr>
        <w:jc w:val="center"/>
      </w:pPr>
      <w:r>
        <w:t>BOARD OF TRUSTEES MEETING</w:t>
      </w:r>
    </w:p>
    <w:p w:rsidR="00967ED4" w:rsidRDefault="00967ED4" w:rsidP="005F2D2B">
      <w:pPr>
        <w:jc w:val="center"/>
      </w:pPr>
      <w:r>
        <w:t>BUDGET HEARING</w:t>
      </w:r>
      <w:bookmarkStart w:id="0" w:name="_GoBack"/>
      <w:bookmarkEnd w:id="0"/>
    </w:p>
    <w:p w:rsidR="005F2D2B" w:rsidRDefault="005F2D2B" w:rsidP="005F2D2B">
      <w:pPr>
        <w:jc w:val="center"/>
      </w:pPr>
      <w:r>
        <w:t>SEPTEMBER 18, 2018</w:t>
      </w:r>
    </w:p>
    <w:p w:rsidR="005F2D2B" w:rsidRDefault="005F2D2B" w:rsidP="005F2D2B">
      <w:pPr>
        <w:jc w:val="center"/>
      </w:pPr>
    </w:p>
    <w:p w:rsidR="005F2D2B" w:rsidRDefault="005F2D2B" w:rsidP="005F2D2B">
      <w:r>
        <w:t xml:space="preserve">The Lanesville Community School Board of Trustees held the 2018-2019 school budget hearing at 7:00 p.m.  </w:t>
      </w:r>
      <w:r w:rsidR="00C21D7B">
        <w:t>on</w:t>
      </w:r>
      <w:r>
        <w:t xml:space="preserve"> September 18, 2018.  The hearing was held at the Carl Uesseler Corporation Office, 2725 Crestview Avenue, NE, Lanesville, Indiana  47136.</w:t>
      </w:r>
    </w:p>
    <w:p w:rsidR="005F2D2B" w:rsidRDefault="005F2D2B" w:rsidP="005F2D2B">
      <w:r>
        <w:t>Robert Schickel, board president, called the hearing to order at 7:05 p.m.  Board members present at the hearing were as follows:</w:t>
      </w:r>
    </w:p>
    <w:p w:rsidR="005F2D2B" w:rsidRDefault="005F2D2B" w:rsidP="005F2D2B">
      <w:pPr>
        <w:pStyle w:val="NoSpacing"/>
      </w:pPr>
      <w:r>
        <w:t>Robert Schickel, President</w:t>
      </w:r>
    </w:p>
    <w:p w:rsidR="005F2D2B" w:rsidRDefault="005F2D2B" w:rsidP="005F2D2B">
      <w:pPr>
        <w:pStyle w:val="NoSpacing"/>
      </w:pPr>
      <w:r>
        <w:t>Ron Wolfe, Vice-President</w:t>
      </w:r>
    </w:p>
    <w:p w:rsidR="005F2D2B" w:rsidRDefault="005F2D2B" w:rsidP="005F2D2B">
      <w:pPr>
        <w:pStyle w:val="NoSpacing"/>
      </w:pPr>
      <w:r>
        <w:t>Sharon Rothrock, Secretary</w:t>
      </w:r>
    </w:p>
    <w:p w:rsidR="005F2D2B" w:rsidRDefault="005F2D2B" w:rsidP="005F2D2B">
      <w:pPr>
        <w:pStyle w:val="NoSpacing"/>
      </w:pPr>
      <w:r>
        <w:t>Margaret Meyer, member</w:t>
      </w:r>
    </w:p>
    <w:p w:rsidR="005F2D2B" w:rsidRDefault="005F2D2B" w:rsidP="005F2D2B">
      <w:pPr>
        <w:pStyle w:val="NoSpacing"/>
      </w:pPr>
      <w:r>
        <w:t>Chan Bailey, member</w:t>
      </w:r>
    </w:p>
    <w:p w:rsidR="005F2D2B" w:rsidRDefault="005F2D2B" w:rsidP="005F2D2B">
      <w:pPr>
        <w:pStyle w:val="NoSpacing"/>
      </w:pPr>
      <w:r>
        <w:t>Steve Morris, Superintendent</w:t>
      </w:r>
    </w:p>
    <w:p w:rsidR="005F2D2B" w:rsidRDefault="005F2D2B" w:rsidP="005F2D2B">
      <w:pPr>
        <w:pStyle w:val="NoSpacing"/>
      </w:pPr>
    </w:p>
    <w:p w:rsidR="005F2D2B" w:rsidRDefault="005F2D2B" w:rsidP="005F2D2B">
      <w:r>
        <w:t>Mr. Morris stated that the hearin</w:t>
      </w:r>
      <w:r w:rsidR="0070172D">
        <w:t xml:space="preserve">g was </w:t>
      </w:r>
      <w:r w:rsidR="00C21D7B">
        <w:t>to adopt</w:t>
      </w:r>
      <w:r w:rsidR="0070172D">
        <w:t xml:space="preserve"> the capita</w:t>
      </w:r>
      <w:r>
        <w:t xml:space="preserve">l projects fund and the bus replacement fund.  These two funds will become part of the operations fund in 2019.  The capital projects fund has a proposed budget of $2,155,152.00.  The bus replacement fund has a proposed budget of $130,000.00 and it is now a five year replacement plan.  </w:t>
      </w:r>
    </w:p>
    <w:p w:rsidR="005F2D2B" w:rsidRDefault="005F2D2B" w:rsidP="005F2D2B">
      <w:r>
        <w:t>Sharon Rothrock made the motion to approve the budget for the 2018-2019 capital projects fund and the bus replacement fund.  Margaret Meyer seconded the motion.   Motion passed 5-0.</w:t>
      </w:r>
    </w:p>
    <w:p w:rsidR="005F2D2B" w:rsidRDefault="005F2D2B" w:rsidP="005F2D2B">
      <w:r>
        <w:t>With no further business, Robert Schickel called for a motion to adjourn the hearing.  Sharon Rothrock made the motion.  Chan Bailey seconded the motion.  Motion passed 5-0.  The hearing adjourned at 7:12 p.m.</w:t>
      </w:r>
    </w:p>
    <w:p w:rsidR="005F2D2B" w:rsidRDefault="005F2D2B" w:rsidP="005F2D2B"/>
    <w:p w:rsidR="005F2D2B" w:rsidRDefault="005F2D2B" w:rsidP="005F2D2B">
      <w:r>
        <w:t>_________________________________</w:t>
      </w:r>
      <w:r>
        <w:tab/>
      </w:r>
      <w:r>
        <w:tab/>
        <w:t>________________________________</w:t>
      </w:r>
    </w:p>
    <w:p w:rsidR="005F2D2B" w:rsidRDefault="005F2D2B" w:rsidP="005F2D2B">
      <w:r>
        <w:t>Robert Schickel, President</w:t>
      </w:r>
      <w:r>
        <w:tab/>
      </w:r>
      <w:r>
        <w:tab/>
      </w:r>
      <w:r>
        <w:tab/>
      </w:r>
      <w:r>
        <w:tab/>
        <w:t>Sharon Rothrock, Secretary</w:t>
      </w:r>
    </w:p>
    <w:p w:rsidR="005F2D2B" w:rsidRDefault="005F2D2B"/>
    <w:p w:rsidR="005F2D2B" w:rsidRDefault="005F2D2B"/>
    <w:sectPr w:rsidR="005F2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2B"/>
    <w:rsid w:val="00457BE7"/>
    <w:rsid w:val="004A4DDA"/>
    <w:rsid w:val="005F2D2B"/>
    <w:rsid w:val="0070172D"/>
    <w:rsid w:val="00967ED4"/>
    <w:rsid w:val="00C2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4</cp:revision>
  <dcterms:created xsi:type="dcterms:W3CDTF">2018-10-10T19:11:00Z</dcterms:created>
  <dcterms:modified xsi:type="dcterms:W3CDTF">2018-10-15T15:16:00Z</dcterms:modified>
</cp:coreProperties>
</file>