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8F" w:rsidRDefault="000D75F3" w:rsidP="000B2BA0">
      <w:pPr>
        <w:jc w:val="center"/>
      </w:pPr>
      <w:r>
        <w:t>LANESVILLE COMMUNITY SCHOOL</w:t>
      </w:r>
    </w:p>
    <w:p w:rsidR="000D75F3" w:rsidRDefault="000D75F3" w:rsidP="000B2BA0">
      <w:pPr>
        <w:jc w:val="center"/>
      </w:pPr>
      <w:r>
        <w:t>BOARD OF FINANCE MEETING</w:t>
      </w:r>
    </w:p>
    <w:p w:rsidR="000D75F3" w:rsidRDefault="000D75F3" w:rsidP="000B2BA0">
      <w:pPr>
        <w:jc w:val="center"/>
      </w:pPr>
      <w:r>
        <w:t>JANUARY 15, 2019</w:t>
      </w:r>
    </w:p>
    <w:p w:rsidR="00BB16BD" w:rsidRDefault="00BB16BD" w:rsidP="000B2BA0">
      <w:pPr>
        <w:jc w:val="center"/>
      </w:pPr>
    </w:p>
    <w:p w:rsidR="00BB16BD" w:rsidRDefault="00BB16BD" w:rsidP="000B2BA0">
      <w:pPr>
        <w:jc w:val="center"/>
      </w:pPr>
    </w:p>
    <w:p w:rsidR="000D75F3" w:rsidRDefault="000B2BA0">
      <w:r>
        <w:t>The annual meeting of the Lanesville Community School Board of Finance was held at the Carl Uesseler Corporation office at 2725 Crestview Avenue, NE, Lanesville, Indiana on January 15, 2019.  Sharon Rothrock, President, called the meeting to order at 7:08 p.m.  Board members present at the meeting were as follows:</w:t>
      </w:r>
    </w:p>
    <w:p w:rsidR="000B2BA0" w:rsidRDefault="000B2BA0" w:rsidP="000B2BA0">
      <w:pPr>
        <w:pStyle w:val="NoSpacing"/>
      </w:pPr>
      <w:r>
        <w:t>Sharon Rothrock, President</w:t>
      </w:r>
    </w:p>
    <w:p w:rsidR="000B2BA0" w:rsidRDefault="000B2BA0" w:rsidP="000B2BA0">
      <w:pPr>
        <w:pStyle w:val="NoSpacing"/>
      </w:pPr>
      <w:r>
        <w:t>Chan Bailey, Secretary</w:t>
      </w:r>
    </w:p>
    <w:p w:rsidR="000B2BA0" w:rsidRDefault="000B2BA0" w:rsidP="000B2BA0">
      <w:pPr>
        <w:pStyle w:val="NoSpacing"/>
      </w:pPr>
      <w:r>
        <w:t>Robert Schickel, member</w:t>
      </w:r>
    </w:p>
    <w:p w:rsidR="000B2BA0" w:rsidRDefault="000B2BA0" w:rsidP="000B2BA0">
      <w:pPr>
        <w:pStyle w:val="NoSpacing"/>
      </w:pPr>
      <w:r>
        <w:t>Ron Wolfe, member</w:t>
      </w:r>
    </w:p>
    <w:p w:rsidR="000B2BA0" w:rsidRDefault="000B2BA0" w:rsidP="000B2BA0">
      <w:pPr>
        <w:pStyle w:val="NoSpacing"/>
      </w:pPr>
      <w:r>
        <w:t>Margaret Meyer, member</w:t>
      </w:r>
    </w:p>
    <w:p w:rsidR="000B2BA0" w:rsidRDefault="000B2BA0" w:rsidP="000B2BA0">
      <w:pPr>
        <w:pStyle w:val="NoSpacing"/>
      </w:pPr>
      <w:r>
        <w:t>Steve Morris, Superintendent</w:t>
      </w:r>
    </w:p>
    <w:p w:rsidR="00E775D7" w:rsidRDefault="00E775D7" w:rsidP="000B2BA0"/>
    <w:p w:rsidR="000B2BA0" w:rsidRDefault="000B2BA0" w:rsidP="000B2BA0">
      <w:bookmarkStart w:id="0" w:name="_GoBack"/>
      <w:bookmarkEnd w:id="0"/>
      <w:r>
        <w:t xml:space="preserve">The first order of business was to elect a President and Secretary for 2019.  Ron Wolfe made a motion to keep the officers the same as last year.  Margaret Meyer seconded the motion.  With no further discussion or nominations, the motion passed 5-0.  Elected officers for 2019 are   Sharon Rothrock as president and Chan Bailey as secretary.  </w:t>
      </w:r>
    </w:p>
    <w:p w:rsidR="000B2BA0" w:rsidRDefault="000B2BA0" w:rsidP="000B2BA0">
      <w:r>
        <w:t xml:space="preserve">Steve Morris was called upon to give an update on the investments of the Corporation.  He reported that the corporation has a main checking account at First Harrison Bank.  All totaled, this account had $6,871,000.00 as of end of the year 2018.  The balance was $6,119,000.00 at the end of year 2017, so the account has grown.  </w:t>
      </w:r>
    </w:p>
    <w:p w:rsidR="000B2BA0" w:rsidRDefault="000B2BA0" w:rsidP="000B2BA0">
      <w:r>
        <w:t>The Corporation also has a small account at First Savings Bank.  The balance in that account is between $4,000.00 a</w:t>
      </w:r>
      <w:r w:rsidR="00EF6A5A">
        <w:t xml:space="preserve">nd $5,000.00. </w:t>
      </w:r>
    </w:p>
    <w:p w:rsidR="00EF6A5A" w:rsidRDefault="00EF6A5A" w:rsidP="000B2BA0">
      <w:r>
        <w:t xml:space="preserve">This concluded his report, and with no further business, Margaret Meyer made the motion to adjourn the meeting.  Ron Wolfe seconded the motion.  Motion passed 5-0.  The meeting adjourned </w:t>
      </w:r>
      <w:r w:rsidR="00BB16BD">
        <w:t>at 7:14</w:t>
      </w:r>
      <w:r>
        <w:t xml:space="preserve"> p.m.</w:t>
      </w:r>
    </w:p>
    <w:p w:rsidR="00EF6A5A" w:rsidRDefault="00EF6A5A" w:rsidP="000B2BA0"/>
    <w:p w:rsidR="00EF6A5A" w:rsidRDefault="00EF6A5A" w:rsidP="000B2BA0">
      <w:r>
        <w:t>_____________________________________</w:t>
      </w:r>
      <w:r>
        <w:tab/>
      </w:r>
      <w:r>
        <w:tab/>
        <w:t>_________________________________</w:t>
      </w:r>
    </w:p>
    <w:p w:rsidR="00EF6A5A" w:rsidRDefault="00EF6A5A" w:rsidP="000B2BA0">
      <w:r>
        <w:t>Sharon Rothrock, President</w:t>
      </w:r>
      <w:r>
        <w:tab/>
      </w:r>
      <w:r>
        <w:tab/>
      </w:r>
      <w:r>
        <w:tab/>
      </w:r>
      <w:r>
        <w:tab/>
      </w:r>
      <w:r>
        <w:tab/>
        <w:t>Chan Bailey, Secretary</w:t>
      </w:r>
    </w:p>
    <w:p w:rsidR="000B2BA0" w:rsidRDefault="000B2BA0" w:rsidP="000B2BA0"/>
    <w:sectPr w:rsidR="000B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F3"/>
    <w:rsid w:val="000B2BA0"/>
    <w:rsid w:val="000D75F3"/>
    <w:rsid w:val="006D538F"/>
    <w:rsid w:val="00BB16BD"/>
    <w:rsid w:val="00E775D7"/>
    <w:rsid w:val="00E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B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3</cp:revision>
  <cp:lastPrinted>2019-01-16T15:30:00Z</cp:lastPrinted>
  <dcterms:created xsi:type="dcterms:W3CDTF">2019-01-16T14:26:00Z</dcterms:created>
  <dcterms:modified xsi:type="dcterms:W3CDTF">2019-01-16T15:31:00Z</dcterms:modified>
</cp:coreProperties>
</file>