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88" w:rsidRDefault="004C1C51" w:rsidP="004C1C51">
      <w:pPr>
        <w:jc w:val="center"/>
      </w:pPr>
      <w:r>
        <w:t>LANESVILLE COMMUNITY SCHOOL</w:t>
      </w:r>
    </w:p>
    <w:p w:rsidR="004C1C51" w:rsidRDefault="004C1C51" w:rsidP="004C1C51">
      <w:pPr>
        <w:jc w:val="center"/>
      </w:pPr>
      <w:r>
        <w:t>BOARD OF TRUSTEES MEETING</w:t>
      </w:r>
    </w:p>
    <w:p w:rsidR="004C1C51" w:rsidRDefault="004C1C51" w:rsidP="004C1C51">
      <w:pPr>
        <w:jc w:val="center"/>
      </w:pPr>
      <w:r>
        <w:t>OCTOBER 30, 2018</w:t>
      </w:r>
    </w:p>
    <w:p w:rsidR="004C1C51" w:rsidRDefault="004C1C51" w:rsidP="004C1C51">
      <w:pPr>
        <w:jc w:val="center"/>
      </w:pPr>
    </w:p>
    <w:p w:rsidR="004C1C51" w:rsidRDefault="004C1C51" w:rsidP="004C1C51">
      <w:pPr>
        <w:pStyle w:val="NoSpacing"/>
      </w:pPr>
      <w:r>
        <w:t xml:space="preserve">A special meeting of the  Lanesville Community School Board of Trustees was held on October 30, 2018 at the Carl Uesseler Corporation Office at 2725 Crestview Avenue, NE, Lanesville Indiana.  The purpose of the meeting was to hold a </w:t>
      </w:r>
      <w:r w:rsidR="00472B80">
        <w:t xml:space="preserve">public hearing concerning the upcoming bond sales and school renovation project.  </w:t>
      </w:r>
    </w:p>
    <w:p w:rsidR="00472B80" w:rsidRDefault="00472B80" w:rsidP="004C1C51">
      <w:pPr>
        <w:pStyle w:val="NoSpacing"/>
      </w:pPr>
    </w:p>
    <w:p w:rsidR="00472B80" w:rsidRDefault="00472B80" w:rsidP="004C1C51">
      <w:pPr>
        <w:pStyle w:val="NoSpacing"/>
      </w:pPr>
      <w:r>
        <w:t xml:space="preserve">Board members who were present at the meeting were as follows:  </w:t>
      </w:r>
    </w:p>
    <w:p w:rsidR="00472B80" w:rsidRDefault="00472B80" w:rsidP="004C1C51">
      <w:pPr>
        <w:pStyle w:val="NoSpacing"/>
      </w:pPr>
    </w:p>
    <w:p w:rsidR="00472B80" w:rsidRDefault="00472B80" w:rsidP="004C1C51">
      <w:pPr>
        <w:pStyle w:val="NoSpacing"/>
      </w:pPr>
      <w:r>
        <w:t>Robert Schickel, President</w:t>
      </w:r>
    </w:p>
    <w:p w:rsidR="00472B80" w:rsidRDefault="00472B80" w:rsidP="004C1C51">
      <w:pPr>
        <w:pStyle w:val="NoSpacing"/>
      </w:pPr>
      <w:r>
        <w:t>Ron Wolfe, Vice President</w:t>
      </w:r>
    </w:p>
    <w:p w:rsidR="00472B80" w:rsidRDefault="00472B80" w:rsidP="004C1C51">
      <w:pPr>
        <w:pStyle w:val="NoSpacing"/>
      </w:pPr>
      <w:r>
        <w:t>Sharon Rothrock, Secretary</w:t>
      </w:r>
    </w:p>
    <w:p w:rsidR="00472B80" w:rsidRDefault="00472B80" w:rsidP="004C1C51">
      <w:pPr>
        <w:pStyle w:val="NoSpacing"/>
      </w:pPr>
      <w:r>
        <w:t>Margaret Meyer, member</w:t>
      </w:r>
    </w:p>
    <w:p w:rsidR="00472B80" w:rsidRDefault="00472B80" w:rsidP="004C1C51">
      <w:pPr>
        <w:pStyle w:val="NoSpacing"/>
      </w:pPr>
      <w:r>
        <w:t>Chan Bailey, member</w:t>
      </w:r>
    </w:p>
    <w:p w:rsidR="00472B80" w:rsidRDefault="00472B80" w:rsidP="004C1C51">
      <w:pPr>
        <w:pStyle w:val="NoSpacing"/>
      </w:pPr>
      <w:r>
        <w:t>Steve Morris, Superintendent</w:t>
      </w:r>
    </w:p>
    <w:p w:rsidR="00472B80" w:rsidRDefault="00472B80" w:rsidP="004C1C51">
      <w:pPr>
        <w:pStyle w:val="NoSpacing"/>
      </w:pPr>
    </w:p>
    <w:p w:rsidR="00472B80" w:rsidRDefault="00472B80" w:rsidP="004C1C51">
      <w:pPr>
        <w:pStyle w:val="NoSpacing"/>
      </w:pPr>
      <w:r>
        <w:t>Board President, Robert Schickel called the meeting to order at 7:00 p.m.  Steve  Morris confirmed to the board that this meeting had been advertised in the local newspaper (Corydon Democrat) on September 26, 2018.  Schickel asked for a motion to accept proof of advertisement.  Ron Wolfe made the motion.  Sharon Rothrock seconded the motion.  Motion passed 5-0.</w:t>
      </w:r>
    </w:p>
    <w:p w:rsidR="00472B80" w:rsidRDefault="00472B80" w:rsidP="004C1C51">
      <w:pPr>
        <w:pStyle w:val="NoSpacing"/>
      </w:pPr>
    </w:p>
    <w:p w:rsidR="00472B80" w:rsidRDefault="00472B80" w:rsidP="004C1C51">
      <w:pPr>
        <w:pStyle w:val="NoSpacing"/>
      </w:pPr>
      <w:r>
        <w:t xml:space="preserve">Mr. Morris stated that the purpose of this hearing was for the public to </w:t>
      </w:r>
      <w:r w:rsidR="00C75E1E">
        <w:t xml:space="preserve">ask questions and voice their opinions about the upcoming bond sale and school renovation project.  Jeffrey Hammond from Umbaugh and Associates was on hand to answer any financial questions.  </w:t>
      </w:r>
    </w:p>
    <w:p w:rsidR="00C75E1E" w:rsidRDefault="00C75E1E" w:rsidP="004C1C51">
      <w:pPr>
        <w:pStyle w:val="NoSpacing"/>
      </w:pPr>
    </w:p>
    <w:p w:rsidR="00C75E1E" w:rsidRDefault="00C75E1E" w:rsidP="004C1C51">
      <w:pPr>
        <w:pStyle w:val="NoSpacing"/>
      </w:pPr>
      <w:r>
        <w:t xml:space="preserve">There were no public comments. </w:t>
      </w:r>
    </w:p>
    <w:p w:rsidR="00C75E1E" w:rsidRDefault="00C75E1E" w:rsidP="004C1C51">
      <w:pPr>
        <w:pStyle w:val="NoSpacing"/>
      </w:pPr>
    </w:p>
    <w:p w:rsidR="00C75E1E" w:rsidRDefault="00053008" w:rsidP="004C1C51">
      <w:pPr>
        <w:pStyle w:val="NoSpacing"/>
      </w:pPr>
      <w:r>
        <w:t>November 13</w:t>
      </w:r>
      <w:bookmarkStart w:id="0" w:name="_GoBack"/>
      <w:bookmarkEnd w:id="0"/>
      <w:r w:rsidR="00C75E1E">
        <w:t xml:space="preserve">, 2018 is the scheduled bond sale.  Umbaugh and Associates will be calling the corporation at approximately 11:00 a.m. that day when the sale is completed with the results. </w:t>
      </w:r>
    </w:p>
    <w:p w:rsidR="00C75E1E" w:rsidRDefault="00C75E1E" w:rsidP="004C1C51">
      <w:pPr>
        <w:pStyle w:val="NoSpacing"/>
      </w:pPr>
    </w:p>
    <w:p w:rsidR="00C75E1E" w:rsidRDefault="00990481" w:rsidP="004C1C51">
      <w:pPr>
        <w:pStyle w:val="NoSpacing"/>
      </w:pPr>
      <w:r>
        <w:t>Gordon Ingle presented exhibit A, Project Resolution for board approval.  Margaret Meyer made the motion to approve the resolution.  Ron Wolfe seconded the motion.  Motion passed 5-0.</w:t>
      </w:r>
    </w:p>
    <w:p w:rsidR="00990481" w:rsidRDefault="00990481" w:rsidP="004C1C51">
      <w:pPr>
        <w:pStyle w:val="NoSpacing"/>
      </w:pPr>
    </w:p>
    <w:p w:rsidR="00990481" w:rsidRDefault="00990481" w:rsidP="004C1C51">
      <w:pPr>
        <w:pStyle w:val="NoSpacing"/>
      </w:pPr>
      <w:r>
        <w:t xml:space="preserve">Gordon Ingle presented exhibit B,  Resolution authorizing execution of lease and sale of real estate.  </w:t>
      </w:r>
      <w:r w:rsidR="00E15609">
        <w:t>Chan Bailey made the motion to approve the resolution.  Margaret Meyer seconded the motion. Motion passed 5-0.</w:t>
      </w:r>
    </w:p>
    <w:p w:rsidR="00E15609" w:rsidRDefault="00E15609" w:rsidP="004C1C51">
      <w:pPr>
        <w:pStyle w:val="NoSpacing"/>
      </w:pPr>
    </w:p>
    <w:p w:rsidR="00E15609" w:rsidRDefault="00E15609" w:rsidP="004C1C51">
      <w:pPr>
        <w:pStyle w:val="NoSpacing"/>
      </w:pPr>
      <w:r>
        <w:t>Gordon Ingle presented exhibit C,  Additional Appropriation Resolution.  Sharon Rothrock made the motion to approve the resolution.   Ron Wolfe seconded the motion.  Motion passed 5-0.</w:t>
      </w:r>
    </w:p>
    <w:p w:rsidR="00E15609" w:rsidRDefault="00E15609" w:rsidP="004C1C51">
      <w:pPr>
        <w:pStyle w:val="NoSpacing"/>
      </w:pPr>
    </w:p>
    <w:p w:rsidR="00E15609" w:rsidRDefault="00E15609" w:rsidP="004C1C51">
      <w:pPr>
        <w:pStyle w:val="NoSpacing"/>
      </w:pPr>
      <w:r>
        <w:t>Gordon Ingle presented exhibit D, Resolution Assigning Construction Bids.  Ron Wolfe made the motion to approve the resolution.  Sharon Rothrock seconded the motion.  Motion passed 5-0.</w:t>
      </w:r>
    </w:p>
    <w:p w:rsidR="00E15609" w:rsidRDefault="00E15609" w:rsidP="004C1C51">
      <w:pPr>
        <w:pStyle w:val="NoSpacing"/>
      </w:pPr>
      <w:r>
        <w:lastRenderedPageBreak/>
        <w:t>Gordon Ingle presented exhibit E, Resolution approving First Supplement to the Master Continuing Disclosure Undertaking.  Margaret Meyer made the motion to approve the resolution.  Sharon Rothrock seconded the motion.  Motion passed 5-0.</w:t>
      </w:r>
    </w:p>
    <w:p w:rsidR="00E15609" w:rsidRDefault="00E15609" w:rsidP="004C1C51">
      <w:pPr>
        <w:pStyle w:val="NoSpacing"/>
      </w:pPr>
    </w:p>
    <w:p w:rsidR="00E15609" w:rsidRDefault="00E15609" w:rsidP="004C1C51">
      <w:pPr>
        <w:pStyle w:val="NoSpacing"/>
      </w:pPr>
      <w:r>
        <w:t>With no further business, Ron Wolfe made the motion for adjournment.  Sharon Rothrock seconded the motion.  Motion passed 5-0.  The meeting adjourned at 7:28 p.m.</w:t>
      </w:r>
    </w:p>
    <w:p w:rsidR="00E15609" w:rsidRDefault="00E15609" w:rsidP="004C1C51">
      <w:pPr>
        <w:pStyle w:val="NoSpacing"/>
      </w:pPr>
    </w:p>
    <w:p w:rsidR="00E15609" w:rsidRDefault="00E15609" w:rsidP="004C1C51">
      <w:pPr>
        <w:pStyle w:val="NoSpacing"/>
      </w:pPr>
    </w:p>
    <w:p w:rsidR="00E15609" w:rsidRDefault="00E15609" w:rsidP="004C1C51">
      <w:pPr>
        <w:pStyle w:val="NoSpacing"/>
      </w:pPr>
      <w:r>
        <w:t>__________________________________</w:t>
      </w:r>
      <w:r>
        <w:tab/>
      </w:r>
      <w:r>
        <w:tab/>
        <w:t>_________________________________</w:t>
      </w:r>
    </w:p>
    <w:p w:rsidR="00E15609" w:rsidRDefault="00E15609" w:rsidP="004C1C51">
      <w:pPr>
        <w:pStyle w:val="NoSpacing"/>
      </w:pPr>
      <w:r>
        <w:t xml:space="preserve">Robert Schickel, </w:t>
      </w:r>
      <w:r w:rsidR="00291F4A">
        <w:t>President</w:t>
      </w:r>
      <w:r>
        <w:tab/>
      </w:r>
      <w:r>
        <w:tab/>
      </w:r>
      <w:r>
        <w:tab/>
      </w:r>
      <w:r>
        <w:tab/>
        <w:t>Sharon Rothrock, secretary</w:t>
      </w:r>
    </w:p>
    <w:sectPr w:rsidR="00E1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51"/>
    <w:rsid w:val="00053008"/>
    <w:rsid w:val="00291F4A"/>
    <w:rsid w:val="00472B80"/>
    <w:rsid w:val="004C1C51"/>
    <w:rsid w:val="00631788"/>
    <w:rsid w:val="00990481"/>
    <w:rsid w:val="00C75E1E"/>
    <w:rsid w:val="00E1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C51"/>
    <w:pPr>
      <w:spacing w:after="0" w:line="240" w:lineRule="auto"/>
    </w:pPr>
  </w:style>
  <w:style w:type="paragraph" w:styleId="BalloonText">
    <w:name w:val="Balloon Text"/>
    <w:basedOn w:val="Normal"/>
    <w:link w:val="BalloonTextChar"/>
    <w:uiPriority w:val="99"/>
    <w:semiHidden/>
    <w:unhideWhenUsed/>
    <w:rsid w:val="0029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C51"/>
    <w:pPr>
      <w:spacing w:after="0" w:line="240" w:lineRule="auto"/>
    </w:pPr>
  </w:style>
  <w:style w:type="paragraph" w:styleId="BalloonText">
    <w:name w:val="Balloon Text"/>
    <w:basedOn w:val="Normal"/>
    <w:link w:val="BalloonTextChar"/>
    <w:uiPriority w:val="99"/>
    <w:semiHidden/>
    <w:unhideWhenUsed/>
    <w:rsid w:val="0029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4</cp:revision>
  <cp:lastPrinted>2018-11-19T15:46:00Z</cp:lastPrinted>
  <dcterms:created xsi:type="dcterms:W3CDTF">2018-11-19T14:15:00Z</dcterms:created>
  <dcterms:modified xsi:type="dcterms:W3CDTF">2018-11-19T17:59:00Z</dcterms:modified>
</cp:coreProperties>
</file>