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87D" w:rsidRDefault="00F066D5" w:rsidP="00F17494">
      <w:pPr>
        <w:jc w:val="center"/>
      </w:pPr>
      <w:r>
        <w:t>LANESVILLE COMMUNITY SCHOOL</w:t>
      </w:r>
    </w:p>
    <w:p w:rsidR="00F066D5" w:rsidRDefault="00F066D5" w:rsidP="00F17494">
      <w:pPr>
        <w:jc w:val="center"/>
      </w:pPr>
      <w:r>
        <w:t>BOARD OF TRUSTEES MEETING</w:t>
      </w:r>
    </w:p>
    <w:p w:rsidR="00F066D5" w:rsidRDefault="00F066D5" w:rsidP="00F17494">
      <w:pPr>
        <w:jc w:val="center"/>
      </w:pPr>
      <w:r>
        <w:t>APRIL 16, 2019</w:t>
      </w:r>
    </w:p>
    <w:p w:rsidR="00F066D5" w:rsidRDefault="00F066D5"/>
    <w:p w:rsidR="00F066D5" w:rsidRDefault="00F066D5">
      <w:r>
        <w:t>The regular meeting of the Lanesville Community School Board of Trustees was held on April 16, 2019 beginning at 6:00 p.m.  at the Carl Uesseler Corporation Office, 2725 Crestview Avenue, Ne, Lanesville Indiana.  Robert Schickel, board president, called the meeting to order at 6:04 p.m.  Board members in attendance were:</w:t>
      </w:r>
    </w:p>
    <w:p w:rsidR="00F066D5" w:rsidRDefault="00F066D5" w:rsidP="00F066D5">
      <w:pPr>
        <w:pStyle w:val="NoSpacing"/>
      </w:pPr>
      <w:r>
        <w:t>Robert Schickel, President</w:t>
      </w:r>
    </w:p>
    <w:p w:rsidR="00F066D5" w:rsidRDefault="00F066D5" w:rsidP="00F066D5">
      <w:pPr>
        <w:pStyle w:val="NoSpacing"/>
      </w:pPr>
      <w:r>
        <w:t>Ron Wolfe, Vice-President</w:t>
      </w:r>
    </w:p>
    <w:p w:rsidR="00F066D5" w:rsidRDefault="00F066D5" w:rsidP="00F066D5">
      <w:pPr>
        <w:pStyle w:val="NoSpacing"/>
      </w:pPr>
      <w:r>
        <w:t>Sharon Rothrock, Secretary</w:t>
      </w:r>
    </w:p>
    <w:p w:rsidR="00F066D5" w:rsidRDefault="00F066D5" w:rsidP="00F066D5">
      <w:pPr>
        <w:pStyle w:val="NoSpacing"/>
      </w:pPr>
      <w:r>
        <w:t>Margaret Meyer, member</w:t>
      </w:r>
    </w:p>
    <w:p w:rsidR="00F066D5" w:rsidRDefault="00F066D5" w:rsidP="00F066D5">
      <w:pPr>
        <w:pStyle w:val="NoSpacing"/>
      </w:pPr>
      <w:r>
        <w:t>Chan Bailey, member</w:t>
      </w:r>
    </w:p>
    <w:p w:rsidR="00F066D5" w:rsidRDefault="00F066D5" w:rsidP="00F066D5">
      <w:pPr>
        <w:pStyle w:val="NoSpacing"/>
      </w:pPr>
      <w:r>
        <w:t>Steve Morris, Superintendent</w:t>
      </w:r>
    </w:p>
    <w:p w:rsidR="00F066D5" w:rsidRDefault="00F066D5" w:rsidP="00F066D5"/>
    <w:p w:rsidR="00F066D5" w:rsidRDefault="00F066D5" w:rsidP="00F066D5">
      <w:r>
        <w:t>Before proceeding with the evening’s agenda, Robert Schickel informed everyone that the board meeting in May (May 21, 2019) would begin at 6:00 p.m. and that there would be an executive session at 5:00 p.m.</w:t>
      </w:r>
    </w:p>
    <w:p w:rsidR="00F066D5" w:rsidRDefault="00F066D5" w:rsidP="00F066D5">
      <w:r>
        <w:t>Moving along, Mr. Schickel presented the minutes from the March</w:t>
      </w:r>
      <w:r w:rsidR="008D5CC9">
        <w:t xml:space="preserve"> 19, 2019</w:t>
      </w:r>
      <w:r w:rsidR="00082A38">
        <w:t xml:space="preserve"> meeting.  Sharon Rothrock made the motion to approve the minutes as written.   Margaret Meyer seconded the motion.  Motion passed 5-0.</w:t>
      </w:r>
    </w:p>
    <w:p w:rsidR="00082A38" w:rsidRDefault="00082A38" w:rsidP="00F066D5">
      <w:r>
        <w:t>Steve Morris presented the claims for the month of April for approval.  Ron Wolfe made the motion to approve the claims.  Sharon Rothrock seconded the motion.  Motion passed 5-0.</w:t>
      </w:r>
    </w:p>
    <w:p w:rsidR="00082A38" w:rsidRDefault="00082A38" w:rsidP="00F066D5">
      <w:r>
        <w:t>Robert Schickel called for public comments.  Mike Wolfe, parent of</w:t>
      </w:r>
      <w:r w:rsidR="00C82CFA">
        <w:t xml:space="preserve"> Peyton Wolfe</w:t>
      </w:r>
      <w:r w:rsidR="006E4E98">
        <w:t>, a</w:t>
      </w:r>
      <w:r>
        <w:t xml:space="preserve"> high school senior, thanked the school corporation and the faculty and staff for their support of </w:t>
      </w:r>
      <w:r w:rsidR="00C82CFA">
        <w:t xml:space="preserve">his son during his time at Lanesville School.  </w:t>
      </w:r>
    </w:p>
    <w:p w:rsidR="00C82CFA" w:rsidRDefault="00C82CFA" w:rsidP="00F066D5">
      <w:r>
        <w:t>With no further comments, S</w:t>
      </w:r>
      <w:r w:rsidR="001E031B">
        <w:t>c</w:t>
      </w:r>
      <w:r>
        <w:t>hickel called for the legislative report.  Sharon Rothrock stated that the legislature is scheduled to wrap things up on May 24</w:t>
      </w:r>
      <w:r w:rsidRPr="00C82CFA">
        <w:rPr>
          <w:vertAlign w:val="superscript"/>
        </w:rPr>
        <w:t>th</w:t>
      </w:r>
      <w:r>
        <w:t>.  Some of the key items that were passed are as follows:</w:t>
      </w:r>
    </w:p>
    <w:p w:rsidR="00C82CFA" w:rsidRDefault="00C82CFA" w:rsidP="00962E0C">
      <w:pPr>
        <w:pStyle w:val="ListParagraph"/>
        <w:numPr>
          <w:ilvl w:val="0"/>
          <w:numId w:val="1"/>
        </w:numPr>
      </w:pPr>
      <w:r>
        <w:t>About 50% of the budget is marked for K – 12 education</w:t>
      </w:r>
    </w:p>
    <w:p w:rsidR="00C82CFA" w:rsidRDefault="00C82CFA" w:rsidP="00962E0C">
      <w:pPr>
        <w:pStyle w:val="ListParagraph"/>
        <w:numPr>
          <w:ilvl w:val="0"/>
          <w:numId w:val="1"/>
        </w:numPr>
      </w:pPr>
      <w:r>
        <w:t>Teacher appreciation grant money was increased</w:t>
      </w:r>
    </w:p>
    <w:p w:rsidR="00C82CFA" w:rsidRDefault="00C82CFA" w:rsidP="00962E0C">
      <w:pPr>
        <w:pStyle w:val="ListParagraph"/>
        <w:numPr>
          <w:ilvl w:val="0"/>
          <w:numId w:val="1"/>
        </w:numPr>
      </w:pPr>
      <w:r>
        <w:t>Approved another ADM date for second semester.  Mr. Morris noted that attendance usually declines during the second semester, so that may not be a good thing.</w:t>
      </w:r>
    </w:p>
    <w:p w:rsidR="00C82CFA" w:rsidRDefault="00C82CFA" w:rsidP="00962E0C">
      <w:pPr>
        <w:pStyle w:val="ListParagraph"/>
        <w:numPr>
          <w:ilvl w:val="0"/>
          <w:numId w:val="1"/>
        </w:numPr>
      </w:pPr>
      <w:r>
        <w:t>Retired teachers will still continue to get 12 payments.  The 13</w:t>
      </w:r>
      <w:r w:rsidRPr="00962E0C">
        <w:rPr>
          <w:vertAlign w:val="superscript"/>
        </w:rPr>
        <w:t>th</w:t>
      </w:r>
      <w:r>
        <w:t xml:space="preserve"> payment was voted down.  The cost of living increase is gone.</w:t>
      </w:r>
    </w:p>
    <w:p w:rsidR="00C82CFA" w:rsidRDefault="00C82CFA" w:rsidP="00962E0C">
      <w:pPr>
        <w:pStyle w:val="ListParagraph"/>
        <w:numPr>
          <w:ilvl w:val="0"/>
          <w:numId w:val="1"/>
        </w:numPr>
      </w:pPr>
      <w:r>
        <w:lastRenderedPageBreak/>
        <w:t xml:space="preserve">House bill #1404 did not pass in the Senate.  This was the bill that held high school’s accountable for student progress for a year after </w:t>
      </w:r>
      <w:r w:rsidR="00D537AA">
        <w:t>graduation.  The Indiana Senate voted this bill down.</w:t>
      </w:r>
      <w:bookmarkStart w:id="0" w:name="_GoBack"/>
      <w:bookmarkEnd w:id="0"/>
    </w:p>
    <w:p w:rsidR="00C82CFA" w:rsidRDefault="00C82CFA" w:rsidP="00962E0C">
      <w:pPr>
        <w:pStyle w:val="ListParagraph"/>
        <w:numPr>
          <w:ilvl w:val="0"/>
          <w:numId w:val="1"/>
        </w:numPr>
      </w:pPr>
      <w:r>
        <w:t>The process of bargaining now has to have one open public meeting prior to signing the master contract.  A corporation can have up to four private meetings.</w:t>
      </w:r>
    </w:p>
    <w:p w:rsidR="00962E0C" w:rsidRDefault="00962E0C" w:rsidP="00962E0C">
      <w:r>
        <w:t>This concluded Rothrock’s report.</w:t>
      </w:r>
    </w:p>
    <w:p w:rsidR="00962E0C" w:rsidRDefault="00962E0C" w:rsidP="00962E0C">
      <w:r>
        <w:t>Lisa Hammond, elementary principal, proceeded with the elementary school report.</w:t>
      </w:r>
    </w:p>
    <w:p w:rsidR="00B967C0" w:rsidRPr="00D532EC" w:rsidRDefault="00B967C0" w:rsidP="00B967C0">
      <w:pPr>
        <w:rPr>
          <w:rFonts w:asciiTheme="majorHAnsi" w:hAnsiTheme="majorHAnsi"/>
        </w:rPr>
      </w:pPr>
      <w:r w:rsidRPr="00D532EC">
        <w:rPr>
          <w:rFonts w:asciiTheme="majorHAnsi" w:hAnsiTheme="majorHAnsi"/>
        </w:rPr>
        <w:t xml:space="preserve">Since returning from spring break, we have had a busy month.  We had the third nine week Honored Student Luncheon, students had spring pictures taken, spring festival was last Friday, and many classes have begun their spring field trips.  Due to the busyness of spring sports, etc., this year’s spring festival was modified to include Animal Pals Express, Take and Paint Ceramics, silent auction, coffee shop, and concessions.  PTSO will also be holding a silent auction for baskets the evening of the spring concert, April 29.  </w:t>
      </w:r>
    </w:p>
    <w:p w:rsidR="00B967C0" w:rsidRPr="00D532EC" w:rsidRDefault="00B967C0" w:rsidP="00B967C0">
      <w:pPr>
        <w:rPr>
          <w:rFonts w:asciiTheme="majorHAnsi" w:hAnsiTheme="majorHAnsi"/>
        </w:rPr>
      </w:pPr>
      <w:r w:rsidRPr="00D532EC">
        <w:rPr>
          <w:rFonts w:asciiTheme="majorHAnsi" w:hAnsiTheme="majorHAnsi"/>
        </w:rPr>
        <w:t xml:space="preserve">Last week, Lanesville Elementary held Kindergarten Round-up for the 2019-2020 school year.  Students were able to meet teachers and do some mini assessments while parents received information about important paperwork and procedures for the upcoming year.  </w:t>
      </w:r>
    </w:p>
    <w:p w:rsidR="00B967C0" w:rsidRPr="00D532EC" w:rsidRDefault="00B967C0" w:rsidP="00B967C0">
      <w:pPr>
        <w:rPr>
          <w:rFonts w:asciiTheme="majorHAnsi" w:hAnsiTheme="majorHAnsi"/>
        </w:rPr>
      </w:pPr>
      <w:r w:rsidRPr="00D532EC">
        <w:rPr>
          <w:rFonts w:asciiTheme="majorHAnsi" w:hAnsiTheme="majorHAnsi"/>
        </w:rPr>
        <w:t xml:space="preserve">Students and teachers are gearing up for the upcoming ILEARN assessment.  Gr. 3-6 will begin testing next week.  </w:t>
      </w:r>
    </w:p>
    <w:p w:rsidR="00B967C0" w:rsidRPr="00D532EC" w:rsidRDefault="00B967C0" w:rsidP="00B967C0">
      <w:pPr>
        <w:rPr>
          <w:rFonts w:asciiTheme="majorHAnsi" w:hAnsiTheme="majorHAnsi"/>
        </w:rPr>
      </w:pPr>
      <w:r w:rsidRPr="00D532EC">
        <w:rPr>
          <w:rFonts w:asciiTheme="majorHAnsi" w:hAnsiTheme="majorHAnsi"/>
        </w:rPr>
        <w:t>The Elementary Spring Concert and Art Show will be Monday evening, April 29 at 7:00 pm.  The doors will open at 5:00 pm for viewing of the student art work.  The Scholastic Book fair will also be going on in the media center, along with a silent auction for classroom baskets.</w:t>
      </w:r>
    </w:p>
    <w:p w:rsidR="00B967C0" w:rsidRDefault="00B967C0" w:rsidP="00B967C0">
      <w:pPr>
        <w:rPr>
          <w:rFonts w:asciiTheme="majorHAnsi" w:hAnsiTheme="majorHAnsi"/>
        </w:rPr>
      </w:pPr>
      <w:r w:rsidRPr="00D532EC">
        <w:rPr>
          <w:rFonts w:asciiTheme="majorHAnsi" w:hAnsiTheme="majorHAnsi"/>
        </w:rPr>
        <w:t xml:space="preserve">During the school year, our fourth grade students had the opportunity to participate in Release Time.  They will have a culminating ceremony at the Lanesville United Methodist Church on May 9 at 7:00 pm.  </w:t>
      </w:r>
    </w:p>
    <w:p w:rsidR="00B967C0" w:rsidRDefault="00B967C0" w:rsidP="00B967C0">
      <w:pPr>
        <w:rPr>
          <w:rFonts w:asciiTheme="majorHAnsi" w:hAnsiTheme="majorHAnsi"/>
        </w:rPr>
      </w:pPr>
      <w:r>
        <w:rPr>
          <w:rFonts w:asciiTheme="majorHAnsi" w:hAnsiTheme="majorHAnsi"/>
        </w:rPr>
        <w:t>Mr. Morris proceeded with the high school principal/superintendent reports.</w:t>
      </w:r>
    </w:p>
    <w:p w:rsidR="00B967C0" w:rsidRDefault="007932C3" w:rsidP="00B967C0">
      <w:pPr>
        <w:rPr>
          <w:rFonts w:asciiTheme="majorHAnsi" w:hAnsiTheme="majorHAnsi"/>
        </w:rPr>
      </w:pPr>
      <w:r>
        <w:rPr>
          <w:rFonts w:asciiTheme="majorHAnsi" w:hAnsiTheme="majorHAnsi"/>
        </w:rPr>
        <w:t>Laurie</w:t>
      </w:r>
      <w:r w:rsidR="00B967C0">
        <w:rPr>
          <w:rFonts w:asciiTheme="majorHAnsi" w:hAnsiTheme="majorHAnsi"/>
        </w:rPr>
        <w:t xml:space="preserve"> Ferry was at the school today for professional development in math for teachers in grades 6 – 12.  She will be returning later in the year for the rest of the staff.</w:t>
      </w:r>
    </w:p>
    <w:p w:rsidR="00B967C0" w:rsidRDefault="00B967C0" w:rsidP="00B967C0">
      <w:pPr>
        <w:rPr>
          <w:rFonts w:asciiTheme="majorHAnsi" w:hAnsiTheme="majorHAnsi"/>
        </w:rPr>
      </w:pPr>
      <w:r>
        <w:rPr>
          <w:rFonts w:asciiTheme="majorHAnsi" w:hAnsiTheme="majorHAnsi"/>
        </w:rPr>
        <w:t>The academic bowl team is participating in district competition tonight.</w:t>
      </w:r>
    </w:p>
    <w:p w:rsidR="00B967C0" w:rsidRDefault="00B967C0" w:rsidP="00B967C0">
      <w:pPr>
        <w:rPr>
          <w:rFonts w:asciiTheme="majorHAnsi" w:hAnsiTheme="majorHAnsi"/>
        </w:rPr>
      </w:pPr>
      <w:r>
        <w:rPr>
          <w:rFonts w:asciiTheme="majorHAnsi" w:hAnsiTheme="majorHAnsi"/>
        </w:rPr>
        <w:t>Mr. Morris will be attending a superintendent’s meeting in Madison tomorrow morning.</w:t>
      </w:r>
    </w:p>
    <w:p w:rsidR="00B967C0" w:rsidRDefault="00B967C0" w:rsidP="00B967C0">
      <w:pPr>
        <w:rPr>
          <w:rFonts w:asciiTheme="majorHAnsi" w:hAnsiTheme="majorHAnsi"/>
        </w:rPr>
      </w:pPr>
      <w:r>
        <w:rPr>
          <w:rFonts w:asciiTheme="majorHAnsi" w:hAnsiTheme="majorHAnsi"/>
        </w:rPr>
        <w:t xml:space="preserve">Mr. Morris met with the construction crew for the purpose of planning the upcoming renovations.  Meetings will be held every two weeks for updates.  </w:t>
      </w:r>
    </w:p>
    <w:p w:rsidR="00B967C0" w:rsidRDefault="00B967C0" w:rsidP="00B967C0">
      <w:pPr>
        <w:rPr>
          <w:rFonts w:asciiTheme="majorHAnsi" w:hAnsiTheme="majorHAnsi"/>
        </w:rPr>
      </w:pPr>
      <w:r>
        <w:rPr>
          <w:rFonts w:asciiTheme="majorHAnsi" w:hAnsiTheme="majorHAnsi"/>
        </w:rPr>
        <w:t xml:space="preserve">Dakota Puckett, maintenance director, met with a crew today concerning replacing the locks and doors.  </w:t>
      </w:r>
    </w:p>
    <w:p w:rsidR="00B967C0" w:rsidRDefault="00B967C0" w:rsidP="00B967C0">
      <w:pPr>
        <w:rPr>
          <w:rFonts w:asciiTheme="majorHAnsi" w:hAnsiTheme="majorHAnsi"/>
        </w:rPr>
      </w:pPr>
      <w:r>
        <w:rPr>
          <w:rFonts w:asciiTheme="majorHAnsi" w:hAnsiTheme="majorHAnsi"/>
        </w:rPr>
        <w:t xml:space="preserve">The renovation process will begin with a second shift schedule so as not to interfere with classroom time.  The major construction issues will begin immediately after school is over for the summer.  </w:t>
      </w:r>
    </w:p>
    <w:p w:rsidR="00B967C0" w:rsidRDefault="00B967C0" w:rsidP="00B967C0">
      <w:pPr>
        <w:rPr>
          <w:rFonts w:asciiTheme="majorHAnsi" w:hAnsiTheme="majorHAnsi"/>
        </w:rPr>
      </w:pPr>
      <w:r>
        <w:rPr>
          <w:rFonts w:asciiTheme="majorHAnsi" w:hAnsiTheme="majorHAnsi"/>
        </w:rPr>
        <w:lastRenderedPageBreak/>
        <w:t xml:space="preserve">Playground equipment has been purchased and installation will be completed over the summer months. </w:t>
      </w:r>
    </w:p>
    <w:p w:rsidR="00B967C0" w:rsidRDefault="00B967C0" w:rsidP="00B967C0">
      <w:pPr>
        <w:rPr>
          <w:rFonts w:asciiTheme="majorHAnsi" w:hAnsiTheme="majorHAnsi"/>
        </w:rPr>
      </w:pPr>
      <w:r>
        <w:rPr>
          <w:rFonts w:asciiTheme="majorHAnsi" w:hAnsiTheme="majorHAnsi"/>
        </w:rPr>
        <w:t>Robin Morgan is working on scheduling for next year.  She and Mr. Morris met with parents last week and will meet with the students this week.  Students will request classes on line and Robin will put them into a schedule for next year.</w:t>
      </w:r>
    </w:p>
    <w:p w:rsidR="00B967C0" w:rsidRDefault="00B967C0" w:rsidP="00B967C0">
      <w:pPr>
        <w:rPr>
          <w:rFonts w:asciiTheme="majorHAnsi" w:hAnsiTheme="majorHAnsi"/>
        </w:rPr>
      </w:pPr>
      <w:r>
        <w:rPr>
          <w:rFonts w:asciiTheme="majorHAnsi" w:hAnsiTheme="majorHAnsi"/>
        </w:rPr>
        <w:t xml:space="preserve">On Thursday, April 18, the Youth Leadership Program will meet with students </w:t>
      </w:r>
      <w:r w:rsidR="00937795">
        <w:rPr>
          <w:rFonts w:asciiTheme="majorHAnsi" w:hAnsiTheme="majorHAnsi"/>
        </w:rPr>
        <w:t>in order to organize for next year.  The school corporation had about five Juniors who participated in the program last year.</w:t>
      </w:r>
    </w:p>
    <w:p w:rsidR="00937795" w:rsidRDefault="00937795" w:rsidP="00B967C0">
      <w:pPr>
        <w:rPr>
          <w:rFonts w:asciiTheme="majorHAnsi" w:hAnsiTheme="majorHAnsi"/>
        </w:rPr>
      </w:pPr>
      <w:r>
        <w:rPr>
          <w:rFonts w:asciiTheme="majorHAnsi" w:hAnsiTheme="majorHAnsi"/>
        </w:rPr>
        <w:t>On Friday, April 19, there will be an assembly for students in grade</w:t>
      </w:r>
      <w:r w:rsidR="006323C9">
        <w:rPr>
          <w:rFonts w:asciiTheme="majorHAnsi" w:hAnsiTheme="majorHAnsi"/>
        </w:rPr>
        <w:t>s</w:t>
      </w:r>
      <w:r>
        <w:rPr>
          <w:rFonts w:asciiTheme="majorHAnsi" w:hAnsiTheme="majorHAnsi"/>
        </w:rPr>
        <w:t xml:space="preserve"> 6-12 regarding the dangers of vaping.    The program is titled Sweet Deception.  Mr. Morris sent documents to parents regarding this program and invited the board to attend.</w:t>
      </w:r>
    </w:p>
    <w:p w:rsidR="006E4E98" w:rsidRDefault="006E4E98" w:rsidP="00B967C0">
      <w:pPr>
        <w:rPr>
          <w:rFonts w:asciiTheme="majorHAnsi" w:hAnsiTheme="majorHAnsi"/>
        </w:rPr>
      </w:pPr>
      <w:r>
        <w:rPr>
          <w:rFonts w:asciiTheme="majorHAnsi" w:hAnsiTheme="majorHAnsi"/>
        </w:rPr>
        <w:t>Representatives from Prosser will be at Lanesville next week to deliver acceptance letters to 26 applicants from the sophomore class.  An additional four applicants will meet with them to select another class choice.  Mr. Morris stated that Prosser attendance will become more competitive with the graduation pathway program.</w:t>
      </w:r>
    </w:p>
    <w:p w:rsidR="006E4E98" w:rsidRDefault="006E4E98" w:rsidP="00B967C0">
      <w:pPr>
        <w:rPr>
          <w:rFonts w:asciiTheme="majorHAnsi" w:hAnsiTheme="majorHAnsi"/>
        </w:rPr>
      </w:pPr>
      <w:r>
        <w:rPr>
          <w:rFonts w:asciiTheme="majorHAnsi" w:hAnsiTheme="majorHAnsi"/>
        </w:rPr>
        <w:t>Aaron Guernsey and Mr.</w:t>
      </w:r>
      <w:r w:rsidR="001E031B">
        <w:rPr>
          <w:rFonts w:asciiTheme="majorHAnsi" w:hAnsiTheme="majorHAnsi"/>
        </w:rPr>
        <w:t xml:space="preserve"> Morris will attend a meeting next week with the Southern Wellness Trust.  This is an annual meeting to review the health insurance claims for the schools.  </w:t>
      </w:r>
    </w:p>
    <w:p w:rsidR="006E4E98" w:rsidRDefault="006E4E98" w:rsidP="00B967C0">
      <w:pPr>
        <w:rPr>
          <w:rFonts w:asciiTheme="majorHAnsi" w:hAnsiTheme="majorHAnsi"/>
        </w:rPr>
      </w:pPr>
      <w:r>
        <w:rPr>
          <w:rFonts w:asciiTheme="majorHAnsi" w:hAnsiTheme="majorHAnsi"/>
        </w:rPr>
        <w:t>The spring testing season is coming up with ISTEP</w:t>
      </w:r>
      <w:r w:rsidR="00C93558">
        <w:rPr>
          <w:rFonts w:asciiTheme="majorHAnsi" w:hAnsiTheme="majorHAnsi"/>
        </w:rPr>
        <w:t xml:space="preserve"> part </w:t>
      </w:r>
      <w:r w:rsidR="004B3AF7">
        <w:rPr>
          <w:rFonts w:asciiTheme="majorHAnsi" w:hAnsiTheme="majorHAnsi"/>
        </w:rPr>
        <w:t>two in</w:t>
      </w:r>
      <w:r w:rsidR="00C93558">
        <w:rPr>
          <w:rFonts w:asciiTheme="majorHAnsi" w:hAnsiTheme="majorHAnsi"/>
        </w:rPr>
        <w:t xml:space="preserve"> English and Math for sophomores beginning April 25</w:t>
      </w:r>
      <w:r w:rsidR="00C93558" w:rsidRPr="00C93558">
        <w:rPr>
          <w:rFonts w:asciiTheme="majorHAnsi" w:hAnsiTheme="majorHAnsi"/>
          <w:vertAlign w:val="superscript"/>
        </w:rPr>
        <w:t>th</w:t>
      </w:r>
      <w:r w:rsidR="00C93558">
        <w:rPr>
          <w:rFonts w:asciiTheme="majorHAnsi" w:hAnsiTheme="majorHAnsi"/>
        </w:rPr>
        <w:t>. Beginning May 1</w:t>
      </w:r>
      <w:r w:rsidR="00C93558" w:rsidRPr="00C93558">
        <w:rPr>
          <w:rFonts w:asciiTheme="majorHAnsi" w:hAnsiTheme="majorHAnsi"/>
          <w:vertAlign w:val="superscript"/>
        </w:rPr>
        <w:t>st</w:t>
      </w:r>
      <w:r w:rsidR="004B3AF7">
        <w:rPr>
          <w:rFonts w:asciiTheme="majorHAnsi" w:hAnsiTheme="majorHAnsi"/>
        </w:rPr>
        <w:t>, 7th</w:t>
      </w:r>
      <w:r w:rsidR="00C93558">
        <w:rPr>
          <w:rFonts w:asciiTheme="majorHAnsi" w:hAnsiTheme="majorHAnsi"/>
        </w:rPr>
        <w:t xml:space="preserve"> and 8</w:t>
      </w:r>
      <w:r w:rsidR="00C93558" w:rsidRPr="00C93558">
        <w:rPr>
          <w:rFonts w:asciiTheme="majorHAnsi" w:hAnsiTheme="majorHAnsi"/>
          <w:vertAlign w:val="superscript"/>
        </w:rPr>
        <w:t>th</w:t>
      </w:r>
      <w:r w:rsidR="00C93558">
        <w:rPr>
          <w:rFonts w:asciiTheme="majorHAnsi" w:hAnsiTheme="majorHAnsi"/>
        </w:rPr>
        <w:t xml:space="preserve"> graders will be taking the ILearn test in English and the 9</w:t>
      </w:r>
      <w:r w:rsidR="00C93558" w:rsidRPr="00C93558">
        <w:rPr>
          <w:rFonts w:asciiTheme="majorHAnsi" w:hAnsiTheme="majorHAnsi"/>
          <w:vertAlign w:val="superscript"/>
        </w:rPr>
        <w:t>th</w:t>
      </w:r>
      <w:r w:rsidR="00C93558">
        <w:rPr>
          <w:rFonts w:asciiTheme="majorHAnsi" w:hAnsiTheme="majorHAnsi"/>
        </w:rPr>
        <w:t xml:space="preserve"> graders will be taking it in Biology.  AP Exams are also in May, along with any final exams that the teachers choose to give.  </w:t>
      </w:r>
    </w:p>
    <w:p w:rsidR="00C93558" w:rsidRDefault="00C93558" w:rsidP="00B967C0">
      <w:pPr>
        <w:rPr>
          <w:rFonts w:asciiTheme="majorHAnsi" w:hAnsiTheme="majorHAnsi"/>
        </w:rPr>
      </w:pPr>
      <w:r>
        <w:rPr>
          <w:rFonts w:asciiTheme="majorHAnsi" w:hAnsiTheme="majorHAnsi"/>
        </w:rPr>
        <w:t>The academic banquet will be held on April 27</w:t>
      </w:r>
      <w:r w:rsidRPr="00C93558">
        <w:rPr>
          <w:rFonts w:asciiTheme="majorHAnsi" w:hAnsiTheme="majorHAnsi"/>
          <w:vertAlign w:val="superscript"/>
        </w:rPr>
        <w:t>th</w:t>
      </w:r>
      <w:r>
        <w:rPr>
          <w:rFonts w:asciiTheme="majorHAnsi" w:hAnsiTheme="majorHAnsi"/>
        </w:rPr>
        <w:t xml:space="preserve"> beginning at 6:00 p.m.  Vince Cecil is the guest speaker. </w:t>
      </w:r>
    </w:p>
    <w:p w:rsidR="00C93558" w:rsidRDefault="00C93558" w:rsidP="00B967C0">
      <w:pPr>
        <w:rPr>
          <w:rFonts w:asciiTheme="majorHAnsi" w:hAnsiTheme="majorHAnsi"/>
        </w:rPr>
      </w:pPr>
      <w:r>
        <w:rPr>
          <w:rFonts w:asciiTheme="majorHAnsi" w:hAnsiTheme="majorHAnsi"/>
        </w:rPr>
        <w:t>Next week is Red for Ed week at Lanesville.  To bring awareness to the public in support of teachers the following is planned beginning Monday, April 22</w:t>
      </w:r>
      <w:r w:rsidRPr="00C93558">
        <w:rPr>
          <w:rFonts w:asciiTheme="majorHAnsi" w:hAnsiTheme="majorHAnsi"/>
          <w:vertAlign w:val="superscript"/>
        </w:rPr>
        <w:t>nd</w:t>
      </w:r>
      <w:r>
        <w:rPr>
          <w:rFonts w:asciiTheme="majorHAnsi" w:hAnsiTheme="majorHAnsi"/>
        </w:rPr>
        <w:t>.</w:t>
      </w:r>
    </w:p>
    <w:p w:rsidR="00C93558" w:rsidRDefault="00C93558" w:rsidP="00B967C0">
      <w:pPr>
        <w:rPr>
          <w:rFonts w:asciiTheme="majorHAnsi" w:hAnsiTheme="majorHAnsi"/>
        </w:rPr>
      </w:pPr>
      <w:r>
        <w:rPr>
          <w:rFonts w:asciiTheme="majorHAnsi" w:hAnsiTheme="majorHAnsi"/>
        </w:rPr>
        <w:t>Monday</w:t>
      </w:r>
      <w:r>
        <w:rPr>
          <w:rFonts w:asciiTheme="majorHAnsi" w:hAnsiTheme="majorHAnsi"/>
        </w:rPr>
        <w:tab/>
        <w:t>Wear Red for Ed</w:t>
      </w:r>
    </w:p>
    <w:p w:rsidR="00C93558" w:rsidRDefault="00C93558" w:rsidP="00B967C0">
      <w:pPr>
        <w:rPr>
          <w:rFonts w:asciiTheme="majorHAnsi" w:hAnsiTheme="majorHAnsi"/>
        </w:rPr>
      </w:pPr>
      <w:r>
        <w:rPr>
          <w:rFonts w:asciiTheme="majorHAnsi" w:hAnsiTheme="majorHAnsi"/>
        </w:rPr>
        <w:t>Tuesday</w:t>
      </w:r>
      <w:r>
        <w:rPr>
          <w:rFonts w:asciiTheme="majorHAnsi" w:hAnsiTheme="majorHAnsi"/>
        </w:rPr>
        <w:tab/>
        <w:t>Meeting after school to make signs (positive in nature)</w:t>
      </w:r>
    </w:p>
    <w:p w:rsidR="00C93558" w:rsidRDefault="00C93558" w:rsidP="00B967C0">
      <w:pPr>
        <w:rPr>
          <w:rFonts w:asciiTheme="majorHAnsi" w:hAnsiTheme="majorHAnsi"/>
        </w:rPr>
      </w:pPr>
      <w:r>
        <w:rPr>
          <w:rFonts w:asciiTheme="majorHAnsi" w:hAnsiTheme="majorHAnsi"/>
        </w:rPr>
        <w:t>Wednesday</w:t>
      </w:r>
      <w:r>
        <w:rPr>
          <w:rFonts w:asciiTheme="majorHAnsi" w:hAnsiTheme="majorHAnsi"/>
        </w:rPr>
        <w:tab/>
        <w:t>Be present in the car rider line to carry the signs</w:t>
      </w:r>
    </w:p>
    <w:p w:rsidR="00C93558" w:rsidRDefault="00C93558" w:rsidP="00B967C0">
      <w:pPr>
        <w:rPr>
          <w:rFonts w:asciiTheme="majorHAnsi" w:hAnsiTheme="majorHAnsi"/>
        </w:rPr>
      </w:pPr>
      <w:r>
        <w:rPr>
          <w:rFonts w:asciiTheme="majorHAnsi" w:hAnsiTheme="majorHAnsi"/>
        </w:rPr>
        <w:t>Thursday</w:t>
      </w:r>
      <w:r>
        <w:rPr>
          <w:rFonts w:asciiTheme="majorHAnsi" w:hAnsiTheme="majorHAnsi"/>
        </w:rPr>
        <w:tab/>
        <w:t>Increased social media coverage</w:t>
      </w:r>
    </w:p>
    <w:p w:rsidR="00C93558" w:rsidRDefault="00C93558" w:rsidP="00B967C0">
      <w:pPr>
        <w:rPr>
          <w:rFonts w:asciiTheme="majorHAnsi" w:hAnsiTheme="majorHAnsi"/>
        </w:rPr>
      </w:pPr>
      <w:r>
        <w:rPr>
          <w:rFonts w:asciiTheme="majorHAnsi" w:hAnsiTheme="majorHAnsi"/>
        </w:rPr>
        <w:t>Friday</w:t>
      </w:r>
      <w:r>
        <w:rPr>
          <w:rFonts w:asciiTheme="majorHAnsi" w:hAnsiTheme="majorHAnsi"/>
        </w:rPr>
        <w:tab/>
      </w:r>
      <w:r>
        <w:rPr>
          <w:rFonts w:asciiTheme="majorHAnsi" w:hAnsiTheme="majorHAnsi"/>
        </w:rPr>
        <w:tab/>
        <w:t>Contact local media and live wire</w:t>
      </w:r>
    </w:p>
    <w:p w:rsidR="00C93558" w:rsidRDefault="00C93558" w:rsidP="00B967C0">
      <w:pPr>
        <w:rPr>
          <w:rFonts w:asciiTheme="majorHAnsi" w:hAnsiTheme="majorHAnsi"/>
        </w:rPr>
      </w:pPr>
      <w:r>
        <w:rPr>
          <w:rFonts w:asciiTheme="majorHAnsi" w:hAnsiTheme="majorHAnsi"/>
        </w:rPr>
        <w:t>This event is being sponsored by the teachers union.</w:t>
      </w:r>
    </w:p>
    <w:p w:rsidR="00C93558" w:rsidRDefault="00C93558" w:rsidP="00B967C0">
      <w:pPr>
        <w:rPr>
          <w:rFonts w:asciiTheme="majorHAnsi" w:hAnsiTheme="majorHAnsi"/>
        </w:rPr>
      </w:pPr>
      <w:r>
        <w:rPr>
          <w:rFonts w:asciiTheme="majorHAnsi" w:hAnsiTheme="majorHAnsi"/>
        </w:rPr>
        <w:t>This concluded Mr. Morris’s report.</w:t>
      </w:r>
    </w:p>
    <w:p w:rsidR="00C93558" w:rsidRDefault="00C93558" w:rsidP="00B967C0">
      <w:pPr>
        <w:rPr>
          <w:rFonts w:asciiTheme="majorHAnsi" w:hAnsiTheme="majorHAnsi"/>
        </w:rPr>
      </w:pPr>
      <w:r>
        <w:rPr>
          <w:rFonts w:asciiTheme="majorHAnsi" w:hAnsiTheme="majorHAnsi"/>
        </w:rPr>
        <w:lastRenderedPageBreak/>
        <w:t>Margaret Meyer made the motion to approve the FFA fundraiser request for an auction of donated items at their annual Spring Banquet.  Sharon Rothrock seconded the motion.  Motion passed 5-0.</w:t>
      </w:r>
    </w:p>
    <w:p w:rsidR="00C93558" w:rsidRDefault="00C93558" w:rsidP="00B967C0">
      <w:pPr>
        <w:rPr>
          <w:rFonts w:asciiTheme="majorHAnsi" w:hAnsiTheme="majorHAnsi"/>
        </w:rPr>
      </w:pPr>
      <w:r>
        <w:rPr>
          <w:rFonts w:asciiTheme="majorHAnsi" w:hAnsiTheme="majorHAnsi"/>
        </w:rPr>
        <w:t>Chan Bailey made the motion to approve the resignation of Lori Mason, teaching assistant, and Brandon Feller, high school soccer coach.  Margaret Meyer seconded the motion.  Motion passed</w:t>
      </w:r>
      <w:r w:rsidR="004B3AF7">
        <w:rPr>
          <w:rFonts w:asciiTheme="majorHAnsi" w:hAnsiTheme="majorHAnsi"/>
        </w:rPr>
        <w:t xml:space="preserve">   </w:t>
      </w:r>
      <w:r>
        <w:rPr>
          <w:rFonts w:asciiTheme="majorHAnsi" w:hAnsiTheme="majorHAnsi"/>
        </w:rPr>
        <w:t xml:space="preserve"> 5-0.</w:t>
      </w:r>
    </w:p>
    <w:p w:rsidR="00C93558" w:rsidRDefault="00C93558" w:rsidP="00B967C0">
      <w:pPr>
        <w:rPr>
          <w:rFonts w:asciiTheme="majorHAnsi" w:hAnsiTheme="majorHAnsi"/>
        </w:rPr>
      </w:pPr>
      <w:r>
        <w:rPr>
          <w:rFonts w:asciiTheme="majorHAnsi" w:hAnsiTheme="majorHAnsi"/>
        </w:rPr>
        <w:t>With no further business, Robert Schickel called for a motion to adjourn the meeting.  Sharon Rothrock made the motion to adjourn.  Chan Bailey seconded the motion.  The meeting adjourned at 6:38 p.m.</w:t>
      </w:r>
    </w:p>
    <w:p w:rsidR="00C93558" w:rsidRDefault="00C93558" w:rsidP="00B967C0">
      <w:pPr>
        <w:rPr>
          <w:rFonts w:asciiTheme="majorHAnsi" w:hAnsiTheme="majorHAnsi"/>
        </w:rPr>
      </w:pPr>
    </w:p>
    <w:p w:rsidR="00C93558" w:rsidRDefault="00C93558" w:rsidP="00B967C0">
      <w:pPr>
        <w:rPr>
          <w:rFonts w:asciiTheme="majorHAnsi" w:hAnsiTheme="majorHAnsi"/>
        </w:rPr>
      </w:pPr>
      <w:r>
        <w:rPr>
          <w:rFonts w:asciiTheme="majorHAnsi" w:hAnsiTheme="majorHAnsi"/>
        </w:rPr>
        <w:t>___________________________________________</w:t>
      </w:r>
      <w:r>
        <w:rPr>
          <w:rFonts w:asciiTheme="majorHAnsi" w:hAnsiTheme="majorHAnsi"/>
        </w:rPr>
        <w:tab/>
      </w:r>
      <w:r>
        <w:rPr>
          <w:rFonts w:asciiTheme="majorHAnsi" w:hAnsiTheme="majorHAnsi"/>
        </w:rPr>
        <w:tab/>
        <w:t>___________________________________________</w:t>
      </w:r>
    </w:p>
    <w:p w:rsidR="00C93558" w:rsidRDefault="00C93558" w:rsidP="00C93558">
      <w:pPr>
        <w:pStyle w:val="NoSpacing"/>
      </w:pPr>
      <w:r>
        <w:t>Robert Schickel</w:t>
      </w:r>
      <w:r>
        <w:tab/>
      </w:r>
      <w:r>
        <w:tab/>
      </w:r>
      <w:r>
        <w:tab/>
      </w:r>
      <w:r>
        <w:tab/>
      </w:r>
      <w:r>
        <w:tab/>
        <w:t>Sharon Rothrock</w:t>
      </w:r>
    </w:p>
    <w:p w:rsidR="00C93558" w:rsidRDefault="00C93558" w:rsidP="00C93558">
      <w:pPr>
        <w:pStyle w:val="NoSpacing"/>
      </w:pPr>
      <w:r>
        <w:t>President</w:t>
      </w:r>
      <w:r>
        <w:tab/>
      </w:r>
      <w:r>
        <w:tab/>
      </w:r>
      <w:r>
        <w:tab/>
      </w:r>
      <w:r>
        <w:tab/>
      </w:r>
      <w:r>
        <w:tab/>
        <w:t>Secretary</w:t>
      </w:r>
    </w:p>
    <w:p w:rsidR="00C93558" w:rsidRDefault="00C93558" w:rsidP="00C93558">
      <w:pPr>
        <w:pStyle w:val="NoSpacing"/>
      </w:pPr>
    </w:p>
    <w:p w:rsidR="00937795" w:rsidRDefault="00937795" w:rsidP="00C93558">
      <w:pPr>
        <w:pStyle w:val="NoSpacing"/>
      </w:pPr>
    </w:p>
    <w:p w:rsidR="00B967C0" w:rsidRPr="00D532EC" w:rsidRDefault="00B967C0" w:rsidP="00C93558">
      <w:pPr>
        <w:pStyle w:val="NoSpacing"/>
      </w:pPr>
    </w:p>
    <w:p w:rsidR="00B967C0" w:rsidRDefault="00B967C0" w:rsidP="00C93558">
      <w:pPr>
        <w:pStyle w:val="NoSpacing"/>
      </w:pPr>
    </w:p>
    <w:p w:rsidR="00C82CFA" w:rsidRDefault="00C82CFA" w:rsidP="00C93558">
      <w:pPr>
        <w:pStyle w:val="NoSpacing"/>
      </w:pPr>
    </w:p>
    <w:p w:rsidR="00C82CFA" w:rsidRDefault="00C82CFA" w:rsidP="00F066D5"/>
    <w:p w:rsidR="00C82CFA" w:rsidRDefault="00C82CFA" w:rsidP="00F066D5"/>
    <w:p w:rsidR="00C82CFA" w:rsidRDefault="00C82CFA" w:rsidP="00F066D5"/>
    <w:p w:rsidR="00C82CFA" w:rsidRDefault="00C82CFA" w:rsidP="00F066D5"/>
    <w:sectPr w:rsidR="00C82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6726D"/>
    <w:multiLevelType w:val="hybridMultilevel"/>
    <w:tmpl w:val="2976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6D5"/>
    <w:rsid w:val="00082A38"/>
    <w:rsid w:val="001E031B"/>
    <w:rsid w:val="004B3AF7"/>
    <w:rsid w:val="006323C9"/>
    <w:rsid w:val="006E4E98"/>
    <w:rsid w:val="007932C3"/>
    <w:rsid w:val="008D5CC9"/>
    <w:rsid w:val="00937795"/>
    <w:rsid w:val="00962E0C"/>
    <w:rsid w:val="00B967C0"/>
    <w:rsid w:val="00C82CFA"/>
    <w:rsid w:val="00C93558"/>
    <w:rsid w:val="00D537AA"/>
    <w:rsid w:val="00F066D5"/>
    <w:rsid w:val="00F17494"/>
    <w:rsid w:val="00F4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66D5"/>
    <w:pPr>
      <w:spacing w:after="0" w:line="240" w:lineRule="auto"/>
    </w:pPr>
  </w:style>
  <w:style w:type="paragraph" w:styleId="ListParagraph">
    <w:name w:val="List Paragraph"/>
    <w:basedOn w:val="Normal"/>
    <w:uiPriority w:val="34"/>
    <w:qFormat/>
    <w:rsid w:val="00962E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66D5"/>
    <w:pPr>
      <w:spacing w:after="0" w:line="240" w:lineRule="auto"/>
    </w:pPr>
  </w:style>
  <w:style w:type="paragraph" w:styleId="ListParagraph">
    <w:name w:val="List Paragraph"/>
    <w:basedOn w:val="Normal"/>
    <w:uiPriority w:val="34"/>
    <w:qFormat/>
    <w:rsid w:val="00962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Susie</dc:creator>
  <cp:lastModifiedBy>Stark Susie</cp:lastModifiedBy>
  <cp:revision>14</cp:revision>
  <cp:lastPrinted>2019-04-17T17:51:00Z</cp:lastPrinted>
  <dcterms:created xsi:type="dcterms:W3CDTF">2019-04-17T14:38:00Z</dcterms:created>
  <dcterms:modified xsi:type="dcterms:W3CDTF">2019-05-17T14:47:00Z</dcterms:modified>
</cp:coreProperties>
</file>